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A6" w:rsidRDefault="006B6EA6" w:rsidP="006B6EA6">
      <w:r>
        <w:rPr>
          <w:noProof/>
        </w:rPr>
        <w:drawing>
          <wp:anchor distT="0" distB="0" distL="114300" distR="114300" simplePos="0" relativeHeight="251659264" behindDoc="0" locked="0" layoutInCell="1" allowOverlap="1" wp14:anchorId="46A27CB1" wp14:editId="62966ED6">
            <wp:simplePos x="0" y="0"/>
            <wp:positionH relativeFrom="margin">
              <wp:posOffset>12700</wp:posOffset>
            </wp:positionH>
            <wp:positionV relativeFrom="margin">
              <wp:posOffset>2002155</wp:posOffset>
            </wp:positionV>
            <wp:extent cx="6692900" cy="6904990"/>
            <wp:effectExtent l="114300" t="38100" r="18415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26EE18" wp14:editId="3088ED34">
            <wp:simplePos x="0" y="0"/>
            <wp:positionH relativeFrom="margin">
              <wp:posOffset>1941830</wp:posOffset>
            </wp:positionH>
            <wp:positionV relativeFrom="margin">
              <wp:posOffset>46990</wp:posOffset>
            </wp:positionV>
            <wp:extent cx="3006090" cy="1586230"/>
            <wp:effectExtent l="190500" t="190500" r="194310" b="1854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logo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58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EA6" w:rsidRDefault="006B6EA6" w:rsidP="006B6EA6"/>
    <w:p w:rsidR="006B6EA6" w:rsidRDefault="006B6EA6">
      <w:r>
        <w:br w:type="page"/>
      </w:r>
    </w:p>
    <w:p w:rsidR="001B4C36" w:rsidRDefault="006B6EA6" w:rsidP="006B6EA6"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4B97EBA0" wp14:editId="1E374027">
            <wp:simplePos x="0" y="0"/>
            <wp:positionH relativeFrom="column">
              <wp:posOffset>1527175</wp:posOffset>
            </wp:positionH>
            <wp:positionV relativeFrom="paragraph">
              <wp:posOffset>30480</wp:posOffset>
            </wp:positionV>
            <wp:extent cx="3480435" cy="1838325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logo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A6" w:rsidRPr="006A1A45" w:rsidRDefault="006B6EA6" w:rsidP="006B6EA6">
      <w:pPr>
        <w:rPr>
          <w:sz w:val="28"/>
          <w:szCs w:val="28"/>
        </w:rPr>
      </w:pPr>
    </w:p>
    <w:p w:rsidR="006B6EA6" w:rsidRPr="006B6EA6" w:rsidRDefault="006B6EA6" w:rsidP="006B6E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E6C6CC" wp14:editId="0B653C6E">
                <wp:simplePos x="0" y="0"/>
                <wp:positionH relativeFrom="margin">
                  <wp:posOffset>1482090</wp:posOffset>
                </wp:positionH>
                <wp:positionV relativeFrom="margin">
                  <wp:posOffset>7449185</wp:posOffset>
                </wp:positionV>
                <wp:extent cx="5505450" cy="1114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Catechists who have completed steps 1-3 or who have a master’s degree in Theology or a related field will develop a personal yearly plan for formation for theological and catechetical growth 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addition, catechists are asked to participate in a spiritual formation opportunity yearly.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586.55pt;width:433.5pt;height:8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">
                <v:textbox>
                  <w:txbxContent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Catechists who have completed steps 1-3 or who have a master’s degree in Theology or a related field will develop a personal yearly plan for formation for theological and catechetical growth 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addition, catechists are asked to participate in a spiritual formation opportunity yearly.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D5F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2F5F5" wp14:editId="3562A001">
                <wp:simplePos x="0" y="0"/>
                <wp:positionH relativeFrom="column">
                  <wp:posOffset>100965</wp:posOffset>
                </wp:positionH>
                <wp:positionV relativeFrom="paragraph">
                  <wp:posOffset>6753225</wp:posOffset>
                </wp:positionV>
                <wp:extent cx="1381125" cy="11144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Pr="001D5F12" w:rsidRDefault="006B6EA6" w:rsidP="006B6EA6">
                            <w:pPr>
                              <w:shd w:val="clear" w:color="auto" w:fill="7030A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5F12">
                              <w:rPr>
                                <w:sz w:val="28"/>
                                <w:szCs w:val="28"/>
                              </w:rPr>
                              <w:t>Step</w:t>
                            </w:r>
                          </w:p>
                          <w:p w:rsidR="006B6EA6" w:rsidRPr="001D5F12" w:rsidRDefault="006B6EA6" w:rsidP="006B6EA6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6B6EA6" w:rsidRDefault="006B6EA6" w:rsidP="006B6EA6">
                            <w:pPr>
                              <w:shd w:val="clear" w:color="auto" w:fill="7030A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95pt;margin-top:531.75pt;width:108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">
                <v:textbox>
                  <w:txbxContent>
                    <w:p w:rsidR="006B6EA6" w:rsidRPr="001D5F12" w:rsidRDefault="006B6EA6" w:rsidP="006B6EA6">
                      <w:pPr>
                        <w:shd w:val="clear" w:color="auto" w:fill="7030A0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5F12">
                        <w:rPr>
                          <w:sz w:val="28"/>
                          <w:szCs w:val="28"/>
                        </w:rPr>
                        <w:t>Step</w:t>
                      </w:r>
                    </w:p>
                    <w:p w:rsidR="006B6EA6" w:rsidRPr="001D5F12" w:rsidRDefault="006B6EA6" w:rsidP="006B6EA6">
                      <w:pPr>
                        <w:shd w:val="clear" w:color="auto" w:fill="7030A0"/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  <w:p w:rsidR="006B6EA6" w:rsidRDefault="006B6EA6" w:rsidP="006B6EA6">
                      <w:pPr>
                        <w:shd w:val="clear" w:color="auto" w:fill="7030A0"/>
                      </w:pPr>
                    </w:p>
                  </w:txbxContent>
                </v:textbox>
              </v:shape>
            </w:pict>
          </mc:Fallback>
        </mc:AlternateContent>
      </w:r>
      <w:r w:rsidRPr="00D335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73820" wp14:editId="33A0E82F">
                <wp:simplePos x="0" y="0"/>
                <wp:positionH relativeFrom="column">
                  <wp:posOffset>100965</wp:posOffset>
                </wp:positionH>
                <wp:positionV relativeFrom="paragraph">
                  <wp:posOffset>4610100</wp:posOffset>
                </wp:positionV>
                <wp:extent cx="1381125" cy="2133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Default="006B6EA6" w:rsidP="006B6EA6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5F12">
                              <w:rPr>
                                <w:sz w:val="48"/>
                                <w:szCs w:val="48"/>
                              </w:rPr>
                              <w:t>Step</w:t>
                            </w:r>
                          </w:p>
                          <w:p w:rsidR="006B6EA6" w:rsidRDefault="006B6EA6" w:rsidP="006B6EA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  <w:p w:rsidR="006B6EA6" w:rsidRPr="001D5F12" w:rsidRDefault="006B6EA6" w:rsidP="006B6EA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6B6EA6" w:rsidRDefault="006B6EA6" w:rsidP="006B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95pt;margin-top:363pt;width:108.7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">
                <v:textbox>
                  <w:txbxContent>
                    <w:p w:rsidR="006B6EA6" w:rsidRDefault="006B6EA6" w:rsidP="006B6EA6">
                      <w:pPr>
                        <w:shd w:val="clear" w:color="auto" w:fill="0070C0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5F12">
                        <w:rPr>
                          <w:sz w:val="48"/>
                          <w:szCs w:val="48"/>
                        </w:rPr>
                        <w:t>Step</w:t>
                      </w:r>
                    </w:p>
                    <w:p w:rsidR="006B6EA6" w:rsidRDefault="006B6EA6" w:rsidP="006B6EA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  <w:p w:rsidR="006B6EA6" w:rsidRPr="001D5F12" w:rsidRDefault="006B6EA6" w:rsidP="006B6EA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:rsidR="006B6EA6" w:rsidRDefault="006B6EA6" w:rsidP="006B6EA6"/>
                  </w:txbxContent>
                </v:textbox>
              </v:shape>
            </w:pict>
          </mc:Fallback>
        </mc:AlternateContent>
      </w:r>
      <w:r w:rsidRPr="005966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700F" wp14:editId="7E4BA3BF">
                <wp:simplePos x="0" y="0"/>
                <wp:positionH relativeFrom="column">
                  <wp:posOffset>1472565</wp:posOffset>
                </wp:positionH>
                <wp:positionV relativeFrom="paragraph">
                  <wp:posOffset>4600575</wp:posOffset>
                </wp:positionV>
                <wp:extent cx="5505450" cy="2133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A comprehensive study of core theological concepts.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Courses will be offered on a rotating basis. Each course is 6-10 hours.  Two courses will be introduced each year.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Catechists take one course per year. They can be taken in any order except for Introduction to Scripture.  This course must be taken before other Scripture courses.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The cost is 20.00 per course.  Parishes and schools will be billed.  No bill will exceed $200.00 per year.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Online courses through the University of Dayton are an alternative option.  Please contact the Office of Catechesis for more information.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In addition, catechists are asked to participate in a spiritual formation opportunity yearly.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95pt;margin-top:362.25pt;width:433.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frJwIAAEwEAAAOAAAAZHJzL2Uyb0RvYy54bWysVNtu2zAMfR+wfxD0vthx4q4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">
                <v:textbox>
                  <w:txbxContent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A comprehensive study of core theological concepts.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Courses will be offered on a rotating basis. Each course is 6-10 hours.  Two courses will be introduced each year.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Catechists take one course per year. They can be taken in any order except for Introduction to Scripture.  This course must be taken before other Scripture courses.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The cost is 20.00 per course.  Parishes and schools will be billed.  No bill will exceed $200.00 per year.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Online courses through the University of Dayton are an alternative option.  Please contact the Office of Catechesis for more information.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In addition, catechists are asked to participate in a spiritual formation opportunity yearly.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C0D83" wp14:editId="623F1867">
                <wp:simplePos x="0" y="0"/>
                <wp:positionH relativeFrom="column">
                  <wp:posOffset>100965</wp:posOffset>
                </wp:positionH>
                <wp:positionV relativeFrom="paragraph">
                  <wp:posOffset>2742565</wp:posOffset>
                </wp:positionV>
                <wp:extent cx="1381125" cy="1857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EA6" w:rsidRDefault="006B6EA6" w:rsidP="006B6EA6">
                            <w:pPr>
                              <w:shd w:val="clear" w:color="auto" w:fill="00B05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5F12">
                              <w:rPr>
                                <w:sz w:val="48"/>
                                <w:szCs w:val="48"/>
                              </w:rPr>
                              <w:t>Step</w:t>
                            </w:r>
                          </w:p>
                          <w:p w:rsidR="006B6EA6" w:rsidRPr="001D5F12" w:rsidRDefault="006B6EA6" w:rsidP="006B6EA6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  <w:p w:rsidR="006B6EA6" w:rsidRDefault="006B6EA6" w:rsidP="006B6EA6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.95pt;margin-top:215.95pt;width:108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" fillcolor="window" strokeweight=".5pt">
                <v:textbox>
                  <w:txbxContent>
                    <w:p w:rsidR="006B6EA6" w:rsidRDefault="006B6EA6" w:rsidP="006B6EA6">
                      <w:pPr>
                        <w:shd w:val="clear" w:color="auto" w:fill="00B050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5F12">
                        <w:rPr>
                          <w:sz w:val="48"/>
                          <w:szCs w:val="48"/>
                        </w:rPr>
                        <w:t>Step</w:t>
                      </w:r>
                    </w:p>
                    <w:p w:rsidR="006B6EA6" w:rsidRPr="001D5F12" w:rsidRDefault="006B6EA6" w:rsidP="006B6EA6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  <w:p w:rsidR="006B6EA6" w:rsidRDefault="006B6EA6" w:rsidP="006B6EA6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 w:rsidRPr="006A1A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47183" wp14:editId="0283A475">
                <wp:simplePos x="0" y="0"/>
                <wp:positionH relativeFrom="column">
                  <wp:posOffset>1472565</wp:posOffset>
                </wp:positionH>
                <wp:positionV relativeFrom="paragraph">
                  <wp:posOffset>2742565</wp:posOffset>
                </wp:positionV>
                <wp:extent cx="5505450" cy="1857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05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Pr="000066F8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Introduces catechists to methodology and skills for presenting faith formation concepts in light of the Diocese of Evansville curriculum:  </w:t>
                            </w:r>
                            <w:r w:rsidRPr="000066F8">
                              <w:rPr>
                                <w:i/>
                              </w:rPr>
                              <w:t>Forming a People of Faith.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Participant options:  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2 Semesters of either: Five 2 ½ hour sessions </w:t>
                            </w:r>
                            <w:r w:rsidRPr="00DA1711">
                              <w:rPr>
                                <w:u w:val="single"/>
                              </w:rPr>
                              <w:t>or</w:t>
                            </w:r>
                            <w:r>
                              <w:t xml:space="preserve"> 2 consecutive Saturdays.  Semesters do not have to be done back to back.  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5 week online course Introduction to Catechesis through Dayton University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$20 per semester, billed to the parish or school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addition, catechists are asked to participate in a spiritual formation opportunity yearly.</w:t>
                            </w:r>
                          </w:p>
                          <w:p w:rsidR="006B6EA6" w:rsidRDefault="006B6EA6" w:rsidP="006B6EA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95pt;margin-top:215.95pt;width:433.5pt;height:14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">
                <v:textbox>
                  <w:txbxContent>
                    <w:p w:rsidR="006B6EA6" w:rsidRPr="000066F8" w:rsidRDefault="006B6EA6" w:rsidP="006B6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t xml:space="preserve">Introduces catechists to methodology and skills for presenting faith formation concepts in light of the Diocese of Evansville curriculum:  </w:t>
                      </w:r>
                      <w:r w:rsidRPr="000066F8">
                        <w:rPr>
                          <w:i/>
                        </w:rPr>
                        <w:t>Forming a People of Faith.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Participant options:  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2 Semesters of either: Five 2 ½ hour sessions </w:t>
                      </w:r>
                      <w:r w:rsidRPr="00DA1711">
                        <w:rPr>
                          <w:u w:val="single"/>
                        </w:rPr>
                        <w:t>or</w:t>
                      </w:r>
                      <w:r>
                        <w:t xml:space="preserve"> 2 consecutive Saturdays.  Semesters do not have to be done back to back.  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5 week online course Introduction to Catechesis through Dayton University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$20 per semester, billed to the parish or school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addition, catechists are asked to participate in a spiritual formation opportunity yearly.</w:t>
                      </w:r>
                    </w:p>
                    <w:p w:rsidR="006B6EA6" w:rsidRDefault="006B6EA6" w:rsidP="006B6EA6">
                      <w:r>
                        <w:tab/>
                      </w:r>
                      <w:r>
                        <w:tab/>
                      </w:r>
                    </w:p>
                    <w:p w:rsidR="006B6EA6" w:rsidRDefault="006B6EA6" w:rsidP="006B6EA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1D5F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2404D" wp14:editId="57F9B33F">
                <wp:simplePos x="0" y="0"/>
                <wp:positionH relativeFrom="column">
                  <wp:posOffset>100965</wp:posOffset>
                </wp:positionH>
                <wp:positionV relativeFrom="paragraph">
                  <wp:posOffset>1485900</wp:posOffset>
                </wp:positionV>
                <wp:extent cx="1371600" cy="1257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6EA6" w:rsidRDefault="006B6EA6" w:rsidP="006B6EA6">
                            <w:pPr>
                              <w:shd w:val="clear" w:color="auto" w:fill="99CC0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5F12">
                              <w:rPr>
                                <w:sz w:val="48"/>
                                <w:szCs w:val="48"/>
                              </w:rPr>
                              <w:t>Step</w:t>
                            </w:r>
                          </w:p>
                          <w:p w:rsidR="006B6EA6" w:rsidRPr="000E1CA1" w:rsidRDefault="006B6EA6" w:rsidP="006B6EA6">
                            <w:pPr>
                              <w:shd w:val="clear" w:color="auto" w:fill="99CC00"/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E1CA1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95pt;margin-top:117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IKwIAAFo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">
                <v:textbox>
                  <w:txbxContent>
                    <w:p w:rsidR="006B6EA6" w:rsidRDefault="006B6EA6" w:rsidP="006B6EA6">
                      <w:pPr>
                        <w:shd w:val="clear" w:color="auto" w:fill="99CC00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5F12">
                        <w:rPr>
                          <w:sz w:val="48"/>
                          <w:szCs w:val="48"/>
                        </w:rPr>
                        <w:t>Step</w:t>
                      </w:r>
                    </w:p>
                    <w:p w:rsidR="006B6EA6" w:rsidRPr="000E1CA1" w:rsidRDefault="006B6EA6" w:rsidP="006B6EA6">
                      <w:pPr>
                        <w:shd w:val="clear" w:color="auto" w:fill="99CC00"/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0E1CA1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1A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C6C640" wp14:editId="46B062FC">
                <wp:simplePos x="0" y="0"/>
                <wp:positionH relativeFrom="column">
                  <wp:posOffset>1482090</wp:posOffset>
                </wp:positionH>
                <wp:positionV relativeFrom="paragraph">
                  <wp:posOffset>1485900</wp:posOffset>
                </wp:positionV>
                <wp:extent cx="5505450" cy="12573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4 one-</w:t>
                            </w:r>
                            <w:r w:rsidRPr="00E23942">
                              <w:t>hour sessions on the Trinity, Sacraments, Morality and Prayer.</w:t>
                            </w:r>
                            <w:r>
                              <w:t xml:space="preserve">  Provides a foundation of knowledge and experience focused on basic Catholic teaching.  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Offered every year for new catechists/ new Catholic school teachers by the Office of Catechesis.</w:t>
                            </w:r>
                          </w:p>
                          <w:p w:rsidR="006B6EA6" w:rsidRDefault="006B6EA6" w:rsidP="006B6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addition, catechists/ Catholic school teachers are asked to participate in a spiritual formation opportunity yearly.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7pt;margin-top:117pt;width:433.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">
                <v:textbox>
                  <w:txbxContent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4 one-</w:t>
                      </w:r>
                      <w:r w:rsidRPr="00E23942">
                        <w:t>hour sessions on the Trinity, Sacraments, Morality and Prayer.</w:t>
                      </w:r>
                      <w:r>
                        <w:t xml:space="preserve">  Provides a foundation of knowledge and experience focused on basic Catholic teaching.  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Offered every year for new catechists/ new Catholic school teachers by the Office of Catechesis.</w:t>
                      </w:r>
                    </w:p>
                    <w:p w:rsidR="006B6EA6" w:rsidRDefault="006B6EA6" w:rsidP="006B6E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addition, catechists/ Catholic school teachers are asked to participate in a spiritual formation opportunity yearly.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6EA6" w:rsidRPr="006B6EA6" w:rsidSect="00D25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A1"/>
    <w:multiLevelType w:val="hybridMultilevel"/>
    <w:tmpl w:val="CA9E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6C45"/>
    <w:multiLevelType w:val="hybridMultilevel"/>
    <w:tmpl w:val="CAA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0C9C"/>
    <w:multiLevelType w:val="hybridMultilevel"/>
    <w:tmpl w:val="8ED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502D5"/>
    <w:multiLevelType w:val="hybridMultilevel"/>
    <w:tmpl w:val="203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CC"/>
    <w:rsid w:val="00036248"/>
    <w:rsid w:val="000F125B"/>
    <w:rsid w:val="001B4C36"/>
    <w:rsid w:val="001E1304"/>
    <w:rsid w:val="001F1890"/>
    <w:rsid w:val="006B6EA6"/>
    <w:rsid w:val="007B6019"/>
    <w:rsid w:val="00837A60"/>
    <w:rsid w:val="008404A1"/>
    <w:rsid w:val="00B07ECC"/>
    <w:rsid w:val="00CD27FA"/>
    <w:rsid w:val="00D20033"/>
    <w:rsid w:val="00D25D3E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2897C-ADE2-4DE8-966C-8B3FA1D595BE}" type="doc">
      <dgm:prSet loTypeId="urn:microsoft.com/office/officeart/2005/8/layout/process2" loCatId="process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4BC7C0B7-4E7F-4851-A2CD-953319581150}">
      <dgm:prSet phldrT="[Text]" custT="1"/>
      <dgm:spPr>
        <a:xfrm>
          <a:off x="-44494" y="1730"/>
          <a:ext cx="6781888" cy="95332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Four 1 hour core courses + Spiritual Formation Component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all Catholic School Teachers and Parish Catechists</a:t>
          </a:r>
        </a:p>
      </dgm:t>
    </dgm:pt>
    <dgm:pt modelId="{7767A3B0-9FB1-4269-9CDE-3F2785190739}" type="parTrans" cxnId="{AB2FA7AC-F70F-4F67-8FAC-527C1E86019E}">
      <dgm:prSet/>
      <dgm:spPr/>
      <dgm:t>
        <a:bodyPr/>
        <a:lstStyle/>
        <a:p>
          <a:endParaRPr lang="en-US"/>
        </a:p>
      </dgm:t>
    </dgm:pt>
    <dgm:pt modelId="{E84B2445-CCD3-43CF-949B-3CD56AFED916}" type="sibTrans" cxnId="{AB2FA7AC-F70F-4F67-8FAC-527C1E86019E}">
      <dgm:prSet/>
      <dgm:spPr>
        <a:xfrm rot="5400000">
          <a:off x="3087193" y="991140"/>
          <a:ext cx="518512" cy="6191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865C67-EED5-429F-B23D-C129BE165E93}">
      <dgm:prSet phldrT="[Text]" custT="1"/>
      <dgm:spPr>
        <a:xfrm>
          <a:off x="-44494" y="1646403"/>
          <a:ext cx="6781888" cy="11594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3750088"/>
                <a:satOff val="-5627"/>
                <a:lumOff val="-915"/>
                <a:alphaOff val="0"/>
                <a:shade val="51000"/>
                <a:satMod val="130000"/>
              </a:srgbClr>
            </a:gs>
            <a:gs pos="80000">
              <a:srgbClr val="9BBB59">
                <a:hueOff val="3750088"/>
                <a:satOff val="-5627"/>
                <a:lumOff val="-915"/>
                <a:alphaOff val="0"/>
                <a:shade val="93000"/>
                <a:satMod val="130000"/>
              </a:srgbClr>
            </a:gs>
            <a:gs pos="100000">
              <a:srgbClr val="9BBB59">
                <a:hueOff val="3750088"/>
                <a:satOff val="-5627"/>
                <a:lumOff val="-91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 sz="2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Catechetical Skills Course + Spiritual Formation Component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Catholic School Religion Teachers and Parish Catechists with less than 5 years experience or any other interested catechist</a:t>
          </a:r>
        </a:p>
        <a:p>
          <a:endParaRPr lang="en-US" sz="2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6395F90-2D76-4521-8722-7B0AC5CB0497}" type="parTrans" cxnId="{3FD02B75-655E-451C-9C02-931FA40F4178}">
      <dgm:prSet/>
      <dgm:spPr/>
      <dgm:t>
        <a:bodyPr/>
        <a:lstStyle/>
        <a:p>
          <a:endParaRPr lang="en-US"/>
        </a:p>
      </dgm:t>
    </dgm:pt>
    <dgm:pt modelId="{3DB823C0-F837-4A5B-B445-19208F74B1F1}" type="sibTrans" cxnId="{3FD02B75-655E-451C-9C02-931FA40F4178}">
      <dgm:prSet/>
      <dgm:spPr>
        <a:xfrm rot="5400000">
          <a:off x="3172042" y="2738373"/>
          <a:ext cx="348815" cy="6154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C814F4B-0932-44E9-87D0-D15EDB6CED98}">
      <dgm:prSet phldrT="[Text]" custT="1"/>
      <dgm:spPr>
        <a:xfrm>
          <a:off x="-44494" y="3393446"/>
          <a:ext cx="6781888" cy="1413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7500176"/>
                <a:satOff val="-11253"/>
                <a:lumOff val="-1830"/>
                <a:alphaOff val="0"/>
                <a:shade val="51000"/>
                <a:satMod val="130000"/>
              </a:srgbClr>
            </a:gs>
            <a:gs pos="80000">
              <a:srgbClr val="9BBB59">
                <a:hueOff val="7500176"/>
                <a:satOff val="-11253"/>
                <a:lumOff val="-1830"/>
                <a:alphaOff val="0"/>
                <a:shade val="93000"/>
                <a:satMod val="130000"/>
              </a:srgbClr>
            </a:gs>
            <a:gs pos="100000">
              <a:srgbClr val="9BBB59">
                <a:hueOff val="7500176"/>
                <a:satOff val="-11253"/>
                <a:lumOff val="-18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Theological Courses + Spiritual Formation Component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 New Course begins each semester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Introduction to Scripture begins Fall 2018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Sacraments begins Spring 2019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Catholic School Religion Teachers and Parish Catechists </a:t>
          </a:r>
        </a:p>
      </dgm:t>
    </dgm:pt>
    <dgm:pt modelId="{2A107B09-2707-4930-8C4E-38F1C4403BE3}" type="parTrans" cxnId="{4836BAB7-B6EF-43AD-AE95-683210E53E50}">
      <dgm:prSet/>
      <dgm:spPr/>
      <dgm:t>
        <a:bodyPr/>
        <a:lstStyle/>
        <a:p>
          <a:endParaRPr lang="en-US"/>
        </a:p>
      </dgm:t>
    </dgm:pt>
    <dgm:pt modelId="{F147C437-B4C6-4C36-B619-079B02D988BB}" type="sibTrans" cxnId="{4836BAB7-B6EF-43AD-AE95-683210E53E50}">
      <dgm:prSet/>
      <dgm:spPr>
        <a:xfrm rot="5400000">
          <a:off x="3145772" y="4764825"/>
          <a:ext cx="401354" cy="6191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9BFEEA-4DB6-49D5-8B71-CDE5F23FC152}">
      <dgm:prSet phldrT="[Text]" custT="1"/>
      <dgm:spPr>
        <a:xfrm>
          <a:off x="0" y="5341982"/>
          <a:ext cx="6692900" cy="13047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Formation Plan + Spiritual Formation Component </a:t>
          </a:r>
        </a:p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those who have completed Steps 1-3                                                                                                                 or who have a master's degree in Theology or a related field</a:t>
          </a:r>
        </a:p>
        <a:p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AE49E4-74D4-4757-9C7B-4A6C78A7CFAF}" type="sibTrans" cxnId="{86AF1572-418C-4E03-8381-229EFC7ACD46}">
      <dgm:prSet/>
      <dgm:spPr/>
      <dgm:t>
        <a:bodyPr/>
        <a:lstStyle/>
        <a:p>
          <a:endParaRPr lang="en-US"/>
        </a:p>
      </dgm:t>
    </dgm:pt>
    <dgm:pt modelId="{9D2B6CAA-C933-4FBF-8416-9E1BF653DCEF}" type="parTrans" cxnId="{86AF1572-418C-4E03-8381-229EFC7ACD46}">
      <dgm:prSet/>
      <dgm:spPr/>
      <dgm:t>
        <a:bodyPr/>
        <a:lstStyle/>
        <a:p>
          <a:endParaRPr lang="en-US"/>
        </a:p>
      </dgm:t>
    </dgm:pt>
    <dgm:pt modelId="{0874EA90-B8F8-499C-8F81-8D52450A9A8D}" type="pres">
      <dgm:prSet presAssocID="{7C52897C-ADE2-4DE8-966C-8B3FA1D595B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4E35AB-E4FD-409A-A372-7EC687B7BAD5}" type="pres">
      <dgm:prSet presAssocID="{4BC7C0B7-4E7F-4851-A2CD-953319581150}" presName="node" presStyleLbl="node1" presStyleIdx="0" presStyleCnt="4" custScaleX="139618" custScaleY="69285" custLinFactNeighborY="-4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CDE267-1E3B-4EE8-9920-9221743E4E19}" type="pres">
      <dgm:prSet presAssocID="{E84B2445-CCD3-43CF-949B-3CD56AFED91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F65DB167-0B37-45B4-9FA6-4081D1286699}" type="pres">
      <dgm:prSet presAssocID="{E84B2445-CCD3-43CF-949B-3CD56AFED91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472E6CC7-E282-44C7-9DC2-37555F430A4C}" type="pres">
      <dgm:prSet presAssocID="{2B865C67-EED5-429F-B23D-C129BE165E93}" presName="node" presStyleLbl="node1" presStyleIdx="1" presStyleCnt="4" custScaleX="139618" custScaleY="842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8C1A17-F4B5-4DE5-8496-53D39E6617EE}" type="pres">
      <dgm:prSet presAssocID="{3DB823C0-F837-4A5B-B445-19208F74B1F1}" presName="sibTrans" presStyleLbl="sibTrans2D1" presStyleIdx="1" presStyleCnt="3" custScaleX="79148" custScaleY="99404" custLinFactNeighborY="-8644"/>
      <dgm:spPr/>
      <dgm:t>
        <a:bodyPr/>
        <a:lstStyle/>
        <a:p>
          <a:endParaRPr lang="en-US"/>
        </a:p>
      </dgm:t>
    </dgm:pt>
    <dgm:pt modelId="{BD560948-411D-42C3-8F8C-E7170E4F963B}" type="pres">
      <dgm:prSet presAssocID="{3DB823C0-F837-4A5B-B445-19208F74B1F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BEC2E431-44DA-42FE-8E6B-270F8EF54801}" type="pres">
      <dgm:prSet presAssocID="{DC814F4B-0932-44E9-87D0-D15EDB6CED98}" presName="node" presStyleLbl="node1" presStyleIdx="2" presStyleCnt="4" custScaleX="137786" custScaleY="123425" custLinFactNeighborY="-145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61E4AE-6EFC-4E2D-8986-19F4FF064A7D}" type="pres">
      <dgm:prSet presAssocID="{F147C437-B4C6-4C36-B619-079B02D988B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277865-83B2-4503-B64F-00C66D2B5165}" type="pres">
      <dgm:prSet presAssocID="{F147C437-B4C6-4C36-B619-079B02D988B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3174635E-851A-4505-ABFC-A6685B13346A}" type="pres">
      <dgm:prSet presAssocID="{1D9BFEEA-4DB6-49D5-8B71-CDE5F23FC152}" presName="node" presStyleLbl="node1" presStyleIdx="3" presStyleCnt="4" custScaleX="137786" custScaleY="94823" custLinFactNeighborX="-581" custLinFactNeighborY="-36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961A68-988C-4324-85CD-9825AB04227E}" type="presOf" srcId="{E84B2445-CCD3-43CF-949B-3CD56AFED916}" destId="{3ECDE267-1E3B-4EE8-9920-9221743E4E19}" srcOrd="0" destOrd="0" presId="urn:microsoft.com/office/officeart/2005/8/layout/process2"/>
    <dgm:cxn modelId="{4836BAB7-B6EF-43AD-AE95-683210E53E50}" srcId="{7C52897C-ADE2-4DE8-966C-8B3FA1D595BE}" destId="{DC814F4B-0932-44E9-87D0-D15EDB6CED98}" srcOrd="2" destOrd="0" parTransId="{2A107B09-2707-4930-8C4E-38F1C4403BE3}" sibTransId="{F147C437-B4C6-4C36-B619-079B02D988BB}"/>
    <dgm:cxn modelId="{6DBA87A1-E7AC-4AFA-9C24-66985CB7DE67}" type="presOf" srcId="{3DB823C0-F837-4A5B-B445-19208F74B1F1}" destId="{6A8C1A17-F4B5-4DE5-8496-53D39E6617EE}" srcOrd="0" destOrd="0" presId="urn:microsoft.com/office/officeart/2005/8/layout/process2"/>
    <dgm:cxn modelId="{22590BC6-7ECA-4666-8271-EDF89C5C107F}" type="presOf" srcId="{7C52897C-ADE2-4DE8-966C-8B3FA1D595BE}" destId="{0874EA90-B8F8-499C-8F81-8D52450A9A8D}" srcOrd="0" destOrd="0" presId="urn:microsoft.com/office/officeart/2005/8/layout/process2"/>
    <dgm:cxn modelId="{061BB049-2503-4429-8E5A-AB00894963A4}" type="presOf" srcId="{4BC7C0B7-4E7F-4851-A2CD-953319581150}" destId="{9D4E35AB-E4FD-409A-A372-7EC687B7BAD5}" srcOrd="0" destOrd="0" presId="urn:microsoft.com/office/officeart/2005/8/layout/process2"/>
    <dgm:cxn modelId="{3FD02B75-655E-451C-9C02-931FA40F4178}" srcId="{7C52897C-ADE2-4DE8-966C-8B3FA1D595BE}" destId="{2B865C67-EED5-429F-B23D-C129BE165E93}" srcOrd="1" destOrd="0" parTransId="{86395F90-2D76-4521-8722-7B0AC5CB0497}" sibTransId="{3DB823C0-F837-4A5B-B445-19208F74B1F1}"/>
    <dgm:cxn modelId="{3CB6159D-1785-46B3-852E-3AECFC2BDBA7}" type="presOf" srcId="{1D9BFEEA-4DB6-49D5-8B71-CDE5F23FC152}" destId="{3174635E-851A-4505-ABFC-A6685B13346A}" srcOrd="0" destOrd="0" presId="urn:microsoft.com/office/officeart/2005/8/layout/process2"/>
    <dgm:cxn modelId="{AB2FA7AC-F70F-4F67-8FAC-527C1E86019E}" srcId="{7C52897C-ADE2-4DE8-966C-8B3FA1D595BE}" destId="{4BC7C0B7-4E7F-4851-A2CD-953319581150}" srcOrd="0" destOrd="0" parTransId="{7767A3B0-9FB1-4269-9CDE-3F2785190739}" sibTransId="{E84B2445-CCD3-43CF-949B-3CD56AFED916}"/>
    <dgm:cxn modelId="{B427635C-9B2E-422B-A49A-43A44DFB2E19}" type="presOf" srcId="{F147C437-B4C6-4C36-B619-079B02D988BB}" destId="{3C277865-83B2-4503-B64F-00C66D2B5165}" srcOrd="1" destOrd="0" presId="urn:microsoft.com/office/officeart/2005/8/layout/process2"/>
    <dgm:cxn modelId="{13E934FF-F576-4FE9-9E17-6227BE40B424}" type="presOf" srcId="{2B865C67-EED5-429F-B23D-C129BE165E93}" destId="{472E6CC7-E282-44C7-9DC2-37555F430A4C}" srcOrd="0" destOrd="0" presId="urn:microsoft.com/office/officeart/2005/8/layout/process2"/>
    <dgm:cxn modelId="{F7C82F4F-EECD-42B9-95C6-FD338251B9D3}" type="presOf" srcId="{DC814F4B-0932-44E9-87D0-D15EDB6CED98}" destId="{BEC2E431-44DA-42FE-8E6B-270F8EF54801}" srcOrd="0" destOrd="0" presId="urn:microsoft.com/office/officeart/2005/8/layout/process2"/>
    <dgm:cxn modelId="{EF343526-D57D-4019-9361-618C2C711C81}" type="presOf" srcId="{F147C437-B4C6-4C36-B619-079B02D988BB}" destId="{EB61E4AE-6EFC-4E2D-8986-19F4FF064A7D}" srcOrd="0" destOrd="0" presId="urn:microsoft.com/office/officeart/2005/8/layout/process2"/>
    <dgm:cxn modelId="{91021AC0-2502-49BD-9208-34903B4C94E9}" type="presOf" srcId="{3DB823C0-F837-4A5B-B445-19208F74B1F1}" destId="{BD560948-411D-42C3-8F8C-E7170E4F963B}" srcOrd="1" destOrd="0" presId="urn:microsoft.com/office/officeart/2005/8/layout/process2"/>
    <dgm:cxn modelId="{CB568C17-F6EA-4143-B47E-84BEFCFA2541}" type="presOf" srcId="{E84B2445-CCD3-43CF-949B-3CD56AFED916}" destId="{F65DB167-0B37-45B4-9FA6-4081D1286699}" srcOrd="1" destOrd="0" presId="urn:microsoft.com/office/officeart/2005/8/layout/process2"/>
    <dgm:cxn modelId="{86AF1572-418C-4E03-8381-229EFC7ACD46}" srcId="{7C52897C-ADE2-4DE8-966C-8B3FA1D595BE}" destId="{1D9BFEEA-4DB6-49D5-8B71-CDE5F23FC152}" srcOrd="3" destOrd="0" parTransId="{9D2B6CAA-C933-4FBF-8416-9E1BF653DCEF}" sibTransId="{29AE49E4-74D4-4757-9C7B-4A6C78A7CFAF}"/>
    <dgm:cxn modelId="{4FFDE537-DD1B-4C16-A394-7C59C4DD2165}" type="presParOf" srcId="{0874EA90-B8F8-499C-8F81-8D52450A9A8D}" destId="{9D4E35AB-E4FD-409A-A372-7EC687B7BAD5}" srcOrd="0" destOrd="0" presId="urn:microsoft.com/office/officeart/2005/8/layout/process2"/>
    <dgm:cxn modelId="{5F5866B7-5F6E-4061-A705-A8FB2E436589}" type="presParOf" srcId="{0874EA90-B8F8-499C-8F81-8D52450A9A8D}" destId="{3ECDE267-1E3B-4EE8-9920-9221743E4E19}" srcOrd="1" destOrd="0" presId="urn:microsoft.com/office/officeart/2005/8/layout/process2"/>
    <dgm:cxn modelId="{816DDAB8-928E-4016-BE94-0E9CAE9A3A49}" type="presParOf" srcId="{3ECDE267-1E3B-4EE8-9920-9221743E4E19}" destId="{F65DB167-0B37-45B4-9FA6-4081D1286699}" srcOrd="0" destOrd="0" presId="urn:microsoft.com/office/officeart/2005/8/layout/process2"/>
    <dgm:cxn modelId="{9E19B5A1-F5F4-491F-9025-7391017FB924}" type="presParOf" srcId="{0874EA90-B8F8-499C-8F81-8D52450A9A8D}" destId="{472E6CC7-E282-44C7-9DC2-37555F430A4C}" srcOrd="2" destOrd="0" presId="urn:microsoft.com/office/officeart/2005/8/layout/process2"/>
    <dgm:cxn modelId="{DD9D0238-C96C-4B8D-A7A8-FD101C89B755}" type="presParOf" srcId="{0874EA90-B8F8-499C-8F81-8D52450A9A8D}" destId="{6A8C1A17-F4B5-4DE5-8496-53D39E6617EE}" srcOrd="3" destOrd="0" presId="urn:microsoft.com/office/officeart/2005/8/layout/process2"/>
    <dgm:cxn modelId="{BE1100ED-5D41-4D33-8DBC-64C36FBFA437}" type="presParOf" srcId="{6A8C1A17-F4B5-4DE5-8496-53D39E6617EE}" destId="{BD560948-411D-42C3-8F8C-E7170E4F963B}" srcOrd="0" destOrd="0" presId="urn:microsoft.com/office/officeart/2005/8/layout/process2"/>
    <dgm:cxn modelId="{5018F712-D3CC-4D41-9C7D-701B1357192A}" type="presParOf" srcId="{0874EA90-B8F8-499C-8F81-8D52450A9A8D}" destId="{BEC2E431-44DA-42FE-8E6B-270F8EF54801}" srcOrd="4" destOrd="0" presId="urn:microsoft.com/office/officeart/2005/8/layout/process2"/>
    <dgm:cxn modelId="{0E3FBD90-1946-4604-8EE0-9030311176E2}" type="presParOf" srcId="{0874EA90-B8F8-499C-8F81-8D52450A9A8D}" destId="{EB61E4AE-6EFC-4E2D-8986-19F4FF064A7D}" srcOrd="5" destOrd="0" presId="urn:microsoft.com/office/officeart/2005/8/layout/process2"/>
    <dgm:cxn modelId="{FFBEE332-A8F0-4BD8-AC2D-A22134B585DF}" type="presParOf" srcId="{EB61E4AE-6EFC-4E2D-8986-19F4FF064A7D}" destId="{3C277865-83B2-4503-B64F-00C66D2B5165}" srcOrd="0" destOrd="0" presId="urn:microsoft.com/office/officeart/2005/8/layout/process2"/>
    <dgm:cxn modelId="{36B1F028-EF5B-4E50-893D-55DE56C2C0D7}" type="presParOf" srcId="{0874EA90-B8F8-499C-8F81-8D52450A9A8D}" destId="{3174635E-851A-4505-ABFC-A6685B13346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E35AB-E4FD-409A-A372-7EC687B7BAD5}">
      <dsp:nvSpPr>
        <dsp:cNvPr id="0" name=""/>
        <dsp:cNvSpPr/>
      </dsp:nvSpPr>
      <dsp:spPr>
        <a:xfrm>
          <a:off x="-44494" y="4434"/>
          <a:ext cx="6781888" cy="91481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Four 1 hour core courses + Spiritual Formation Component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all Catholic School Teachers and Parish Catechists</a:t>
          </a:r>
        </a:p>
      </dsp:txBody>
      <dsp:txXfrm>
        <a:off x="-17700" y="31228"/>
        <a:ext cx="6728300" cy="861228"/>
      </dsp:txXfrm>
    </dsp:sp>
    <dsp:sp modelId="{3ECDE267-1E3B-4EE8-9920-9221743E4E19}">
      <dsp:nvSpPr>
        <dsp:cNvPr id="0" name=""/>
        <dsp:cNvSpPr/>
      </dsp:nvSpPr>
      <dsp:spPr>
        <a:xfrm rot="5400000">
          <a:off x="3097665" y="953880"/>
          <a:ext cx="497568" cy="5941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3168200" y="1002178"/>
        <a:ext cx="356499" cy="348298"/>
      </dsp:txXfrm>
    </dsp:sp>
    <dsp:sp modelId="{472E6CC7-E282-44C7-9DC2-37555F430A4C}">
      <dsp:nvSpPr>
        <dsp:cNvPr id="0" name=""/>
        <dsp:cNvSpPr/>
      </dsp:nvSpPr>
      <dsp:spPr>
        <a:xfrm>
          <a:off x="-44494" y="1582676"/>
          <a:ext cx="6781888" cy="11125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3750088"/>
                <a:satOff val="-5627"/>
                <a:lumOff val="-915"/>
                <a:alphaOff val="0"/>
                <a:shade val="51000"/>
                <a:satMod val="130000"/>
              </a:srgbClr>
            </a:gs>
            <a:gs pos="80000">
              <a:srgbClr val="9BBB59">
                <a:hueOff val="3750088"/>
                <a:satOff val="-5627"/>
                <a:lumOff val="-915"/>
                <a:alphaOff val="0"/>
                <a:shade val="93000"/>
                <a:satMod val="130000"/>
              </a:srgbClr>
            </a:gs>
            <a:gs pos="100000">
              <a:srgbClr val="9BBB59">
                <a:hueOff val="3750088"/>
                <a:satOff val="-5627"/>
                <a:lumOff val="-91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Catechetical Skills Course + Spiritual Formation Component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Catholic School Religion Teachers and Parish Catechists with less than 5 years experience or any other interested catechist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1907" y="1615263"/>
        <a:ext cx="6716714" cy="1047420"/>
      </dsp:txXfrm>
    </dsp:sp>
    <dsp:sp modelId="{6A8C1A17-F4B5-4DE5-8496-53D39E6617EE}">
      <dsp:nvSpPr>
        <dsp:cNvPr id="0" name=""/>
        <dsp:cNvSpPr/>
      </dsp:nvSpPr>
      <dsp:spPr>
        <a:xfrm rot="5400000">
          <a:off x="3179086" y="2630540"/>
          <a:ext cx="334726" cy="5906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3169262" y="2758489"/>
        <a:ext cx="354374" cy="234308"/>
      </dsp:txXfrm>
    </dsp:sp>
    <dsp:sp modelId="{BEC2E431-44DA-42FE-8E6B-270F8EF54801}">
      <dsp:nvSpPr>
        <dsp:cNvPr id="0" name=""/>
        <dsp:cNvSpPr/>
      </dsp:nvSpPr>
      <dsp:spPr>
        <a:xfrm>
          <a:off x="0" y="3259153"/>
          <a:ext cx="6692900" cy="16296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7500176"/>
                <a:satOff val="-11253"/>
                <a:lumOff val="-1830"/>
                <a:alphaOff val="0"/>
                <a:shade val="51000"/>
                <a:satMod val="130000"/>
              </a:srgbClr>
            </a:gs>
            <a:gs pos="80000">
              <a:srgbClr val="9BBB59">
                <a:hueOff val="7500176"/>
                <a:satOff val="-11253"/>
                <a:lumOff val="-1830"/>
                <a:alphaOff val="0"/>
                <a:shade val="93000"/>
                <a:satMod val="130000"/>
              </a:srgbClr>
            </a:gs>
            <a:gs pos="100000">
              <a:srgbClr val="9BBB59">
                <a:hueOff val="7500176"/>
                <a:satOff val="-11253"/>
                <a:lumOff val="-18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Theological Courses + Spiritual Formation Component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 New Course begins each semester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Introduction to Scripture begins Fall 2018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Sacraments begins Spring 2019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Catholic School Religion Teachers and Parish Catechists </a:t>
          </a:r>
        </a:p>
      </dsp:txBody>
      <dsp:txXfrm>
        <a:off x="47731" y="3306884"/>
        <a:ext cx="6597438" cy="1534201"/>
      </dsp:txXfrm>
    </dsp:sp>
    <dsp:sp modelId="{EB61E4AE-6EFC-4E2D-8986-19F4FF064A7D}">
      <dsp:nvSpPr>
        <dsp:cNvPr id="0" name=""/>
        <dsp:cNvSpPr/>
      </dsp:nvSpPr>
      <dsp:spPr>
        <a:xfrm rot="5400000">
          <a:off x="3153878" y="4848496"/>
          <a:ext cx="385142" cy="5941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3168200" y="4953008"/>
        <a:ext cx="356499" cy="269599"/>
      </dsp:txXfrm>
    </dsp:sp>
    <dsp:sp modelId="{3174635E-851A-4505-ABFC-A6685B13346A}">
      <dsp:nvSpPr>
        <dsp:cNvPr id="0" name=""/>
        <dsp:cNvSpPr/>
      </dsp:nvSpPr>
      <dsp:spPr>
        <a:xfrm>
          <a:off x="0" y="5402341"/>
          <a:ext cx="6692900" cy="12520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Formation Plan + Spiritual Formation Component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 those who have completed Steps 1-3                                                                                                                 or who have a master's degree in Theology or a related field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670" y="5439011"/>
        <a:ext cx="6619560" cy="1178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7</cp:revision>
  <cp:lastPrinted>2018-05-29T18:16:00Z</cp:lastPrinted>
  <dcterms:created xsi:type="dcterms:W3CDTF">2018-04-20T15:38:00Z</dcterms:created>
  <dcterms:modified xsi:type="dcterms:W3CDTF">2018-05-29T18:27:00Z</dcterms:modified>
</cp:coreProperties>
</file>